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  <w:u w:val="single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  <w:u w:val="single"/>
        </w:rPr>
        <w:t>PUBLIC HEARING PROCEDURE</w:t>
      </w:r>
    </w:p>
    <w:p w14:paraId="40C0252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HEARING,</w:t>
      </w:r>
    </w:p>
    <w:p w14:paraId="265D0322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SUMMARIZES REQUEST</w:t>
      </w:r>
    </w:p>
    <w:p w14:paraId="594E0644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Z.A. - STAFF REPORT</w:t>
      </w:r>
    </w:p>
    <w:p w14:paraId="2153538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APPLICANT - STATEMENT</w:t>
      </w:r>
    </w:p>
    <w:p w14:paraId="14B7CF9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ANSWERS BOARD’S QUESTIONS</w:t>
      </w:r>
    </w:p>
    <w:p w14:paraId="6AA479A6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READS WRITTEN PUBLIC</w:t>
      </w:r>
    </w:p>
    <w:p w14:paraId="42DBB75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COMMENT</w:t>
      </w:r>
    </w:p>
    <w:p w14:paraId="0214420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 TO</w:t>
      </w:r>
    </w:p>
    <w:p w14:paraId="5E35780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4449B56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CLOSES HEARING TO</w:t>
      </w:r>
    </w:p>
    <w:p w14:paraId="5AC1F92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5E7F3B5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P.C. - DELIBERATIONS, DECISION</w:t>
      </w:r>
    </w:p>
    <w:p w14:paraId="52150021" w14:textId="77777777" w:rsidR="00CB1ED9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OR ADJOURNS STATING DATE, TIME, PLACE</w:t>
      </w:r>
    </w:p>
    <w:p w14:paraId="64D99ABC" w14:textId="77777777" w:rsidR="007628E8" w:rsidRDefault="007628E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AB2C550" w14:textId="48F11C5B" w:rsidR="00CB1ED9" w:rsidRPr="00D1199E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PLANNING COMMISSION AGENDA</w:t>
      </w:r>
    </w:p>
    <w:p w14:paraId="79F01DD6" w14:textId="57F27179" w:rsidR="00CB1ED9" w:rsidRPr="00D854FD" w:rsidRDefault="002655C2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March 6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, 202</w:t>
      </w:r>
      <w:r w:rsidR="00E02CCD">
        <w:rPr>
          <w:rFonts w:ascii="Times New Roman" w:hAnsi="Times New Roman" w:cs="Times New Roman"/>
          <w:b/>
          <w:bCs/>
          <w:kern w:val="28"/>
          <w:sz w:val="20"/>
          <w:szCs w:val="20"/>
        </w:rPr>
        <w:t>3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- 6:30 pm</w:t>
      </w:r>
    </w:p>
    <w:p w14:paraId="0BB5951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00000"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Meeting is being taped   </w:t>
      </w:r>
    </w:p>
    <w:p w14:paraId="5025D1BF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55EC7B48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CALL TO ORDER</w:t>
      </w:r>
    </w:p>
    <w:p w14:paraId="6C424C66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679DDB0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2.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ROLL CALL</w:t>
      </w:r>
    </w:p>
    <w:p w14:paraId="4C3A93D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E47407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3.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PLEDGE OF ALLEGIANCE</w:t>
      </w:r>
    </w:p>
    <w:p w14:paraId="0E817532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779AFC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4.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B2D2BC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5.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C2F2A91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6.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AGENDA</w:t>
      </w:r>
    </w:p>
    <w:p w14:paraId="4880D86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1FA3465" w14:textId="31A055AE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7.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46B8C5C8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6CD47979" w14:textId="4537DBE9" w:rsidR="002655C2" w:rsidRDefault="007E2CAF" w:rsidP="00CC0C5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8.</w:t>
      </w:r>
      <w:r w:rsidR="00CB1ED9" w:rsidRPr="00CC0C5D">
        <w:rPr>
          <w:rFonts w:ascii="Times New Roman" w:hAnsi="Times New Roman" w:cs="Times New Roman"/>
          <w:kern w:val="28"/>
          <w:sz w:val="20"/>
          <w:szCs w:val="20"/>
        </w:rPr>
        <w:tab/>
      </w:r>
      <w:r w:rsidR="002655C2">
        <w:rPr>
          <w:rFonts w:ascii="Times New Roman" w:hAnsi="Times New Roman" w:cs="Times New Roman"/>
          <w:kern w:val="28"/>
          <w:sz w:val="20"/>
          <w:szCs w:val="20"/>
        </w:rPr>
        <w:t>PUBLIC HEARING FOR JERZI’S CONDITIONAL USE:</w:t>
      </w:r>
    </w:p>
    <w:p w14:paraId="399D20C7" w14:textId="77777777" w:rsidR="002655C2" w:rsidRDefault="002655C2" w:rsidP="00CC0C5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0AFC5715" w14:textId="125F1738" w:rsidR="002655C2" w:rsidRPr="002655C2" w:rsidRDefault="00B665F0" w:rsidP="002655C2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       </w:t>
      </w:r>
      <w:r w:rsidR="002655C2" w:rsidRPr="002655C2">
        <w:rPr>
          <w:rFonts w:ascii="Times New Roman" w:hAnsi="Times New Roman" w:cs="Times New Roman"/>
          <w:kern w:val="28"/>
          <w:sz w:val="20"/>
          <w:szCs w:val="20"/>
        </w:rPr>
        <w:t>P.C.</w:t>
      </w:r>
      <w:r w:rsidR="002655C2">
        <w:rPr>
          <w:rFonts w:ascii="Times New Roman" w:hAnsi="Times New Roman" w:cs="Times New Roman"/>
          <w:kern w:val="28"/>
          <w:sz w:val="20"/>
          <w:szCs w:val="20"/>
        </w:rPr>
        <w:t xml:space="preserve"> Deliberations, Decision</w:t>
      </w:r>
    </w:p>
    <w:p w14:paraId="26FEA69D" w14:textId="77777777" w:rsidR="002655C2" w:rsidRDefault="002655C2" w:rsidP="00CC0C5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9886140" w14:textId="34F64907" w:rsidR="00CB1ED9" w:rsidRPr="00CC0C5D" w:rsidRDefault="002655C2" w:rsidP="00CC0C5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9.</w:t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  <w:r w:rsidR="00CB1ED9" w:rsidRPr="00CC0C5D">
        <w:rPr>
          <w:rFonts w:ascii="Times New Roman" w:hAnsi="Times New Roman" w:cs="Times New Roman"/>
          <w:kern w:val="28"/>
          <w:sz w:val="20"/>
          <w:szCs w:val="20"/>
        </w:rPr>
        <w:t xml:space="preserve">OLD BUSINESS  </w:t>
      </w:r>
    </w:p>
    <w:p w14:paraId="400794B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7DE005DE" w14:textId="2B020A45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  <w:t>A.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Master plan discussion</w:t>
      </w:r>
      <w:r w:rsidR="007E2CA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164DFF0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93C6576" w14:textId="7A9F94C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  <w:t>B.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US-41 Corridor meeting minutes</w:t>
      </w:r>
      <w:r w:rsidR="00CB0FD7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70153ECB" w14:textId="40ECD884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A16E488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B4A4019" w14:textId="7E90998C" w:rsidR="00CB1ED9" w:rsidRDefault="002655C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10</w:t>
      </w:r>
      <w:r w:rsidR="00CB1ED9">
        <w:rPr>
          <w:rFonts w:ascii="Times New Roman" w:hAnsi="Times New Roman" w:cs="Times New Roman"/>
          <w:kern w:val="28"/>
          <w:sz w:val="20"/>
          <w:szCs w:val="20"/>
        </w:rPr>
        <w:t>.</w:t>
      </w:r>
      <w:r w:rsidR="00CB1ED9">
        <w:rPr>
          <w:rFonts w:ascii="Times New Roman" w:hAnsi="Times New Roman" w:cs="Times New Roman"/>
          <w:kern w:val="28"/>
          <w:sz w:val="20"/>
          <w:szCs w:val="20"/>
        </w:rPr>
        <w:tab/>
        <w:t>NEW BUSINESS</w:t>
      </w:r>
    </w:p>
    <w:p w14:paraId="4A89E15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82C4931" w14:textId="2C9E74CA" w:rsidR="00D9736E" w:rsidRDefault="00CB1ED9" w:rsidP="00D9736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74CAD13C" w14:textId="3884E71E" w:rsidR="00D9736E" w:rsidRDefault="00D9736E" w:rsidP="00D9736E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DA3380C" w14:textId="759D4768" w:rsidR="00D9736E" w:rsidRPr="00D9736E" w:rsidRDefault="00D9736E" w:rsidP="00D9736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       </w:t>
      </w:r>
    </w:p>
    <w:p w14:paraId="54186DED" w14:textId="358091A5" w:rsidR="00CB1ED9" w:rsidRPr="00CB1ED9" w:rsidRDefault="00CB1ED9" w:rsidP="007E2CAF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83DEEE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B0394B3" w14:textId="4796F976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1</w:t>
      </w:r>
      <w:r w:rsidR="002655C2">
        <w:rPr>
          <w:rFonts w:ascii="Times New Roman" w:hAnsi="Times New Roman" w:cs="Times New Roman"/>
          <w:kern w:val="28"/>
          <w:sz w:val="20"/>
          <w:szCs w:val="20"/>
        </w:rPr>
        <w:t>1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F390898" w14:textId="6F57FFBA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 w:rsidR="002655C2">
        <w:rPr>
          <w:rFonts w:ascii="Times New Roman" w:hAnsi="Times New Roman" w:cs="Times New Roman"/>
          <w:kern w:val="28"/>
          <w:sz w:val="20"/>
          <w:szCs w:val="20"/>
        </w:rPr>
        <w:t>2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1A0B7428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29172D8" w14:textId="2AF9BFD3" w:rsidR="00D72897" w:rsidRPr="00F621DA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 w:rsidR="002655C2">
        <w:rPr>
          <w:rFonts w:ascii="Times New Roman" w:hAnsi="Times New Roman" w:cs="Times New Roman"/>
          <w:kern w:val="28"/>
          <w:sz w:val="20"/>
          <w:szCs w:val="20"/>
        </w:rPr>
        <w:t>3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ADJOURNMENT</w:t>
      </w:r>
    </w:p>
    <w:sectPr w:rsidR="00D72897" w:rsidRPr="00F621DA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12BB7"/>
    <w:multiLevelType w:val="hybridMultilevel"/>
    <w:tmpl w:val="BFEEA7B8"/>
    <w:lvl w:ilvl="0" w:tplc="D16CC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925608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2655C2"/>
    <w:rsid w:val="004276D9"/>
    <w:rsid w:val="005B2C12"/>
    <w:rsid w:val="00724292"/>
    <w:rsid w:val="00747B8D"/>
    <w:rsid w:val="007628E8"/>
    <w:rsid w:val="00787825"/>
    <w:rsid w:val="007E2CAF"/>
    <w:rsid w:val="009005CF"/>
    <w:rsid w:val="00B665F0"/>
    <w:rsid w:val="00CB0FD7"/>
    <w:rsid w:val="00CB1ED9"/>
    <w:rsid w:val="00CC0C5D"/>
    <w:rsid w:val="00D72897"/>
    <w:rsid w:val="00D96E8E"/>
    <w:rsid w:val="00D9736E"/>
    <w:rsid w:val="00E02CCD"/>
    <w:rsid w:val="00EE2062"/>
    <w:rsid w:val="00EF18B3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4</cp:revision>
  <cp:lastPrinted>2022-12-12T16:15:00Z</cp:lastPrinted>
  <dcterms:created xsi:type="dcterms:W3CDTF">2023-02-24T15:05:00Z</dcterms:created>
  <dcterms:modified xsi:type="dcterms:W3CDTF">2023-03-02T16:21:00Z</dcterms:modified>
</cp:coreProperties>
</file>