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6FD9" w14:textId="7675F0CA" w:rsidR="00D72897" w:rsidRDefault="00F43E74" w:rsidP="00F43E7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ELY TOWNSHIP</w:t>
      </w:r>
    </w:p>
    <w:p w14:paraId="25A37AE8" w14:textId="65830E75" w:rsidR="00F43E74" w:rsidRDefault="00F43E74" w:rsidP="00F43E7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6FCE933D" w14:textId="5DC08C99" w:rsidR="00F43E74" w:rsidRDefault="00D007F1" w:rsidP="00F43E7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September</w:t>
      </w:r>
      <w:r w:rsidR="002D66F8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</w:t>
      </w:r>
      <w:r w:rsidR="00F43E74">
        <w:rPr>
          <w:b/>
          <w:bCs/>
          <w:sz w:val="28"/>
          <w:szCs w:val="28"/>
        </w:rPr>
        <w:t>, 2020 – 6:30pm</w:t>
      </w:r>
    </w:p>
    <w:p w14:paraId="34AD78DA" w14:textId="7E021191" w:rsidR="00F43E74" w:rsidRDefault="00F43E74" w:rsidP="00F43E74">
      <w:pPr>
        <w:spacing w:line="240" w:lineRule="auto"/>
        <w:jc w:val="center"/>
        <w:rPr>
          <w:b/>
          <w:bCs/>
          <w:sz w:val="24"/>
          <w:szCs w:val="24"/>
        </w:rPr>
      </w:pPr>
    </w:p>
    <w:p w14:paraId="3068E7BB" w14:textId="53D76E40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0AAD6F7C" w14:textId="445FA98C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Chairperson Don Magnuson called the meeting to order at 6:30pm</w:t>
      </w:r>
    </w:p>
    <w:p w14:paraId="24F82A31" w14:textId="5F775478" w:rsidR="00F43E74" w:rsidRDefault="00F43E74" w:rsidP="00F43E74">
      <w:pPr>
        <w:spacing w:line="240" w:lineRule="auto"/>
        <w:jc w:val="both"/>
        <w:rPr>
          <w:sz w:val="24"/>
          <w:szCs w:val="24"/>
        </w:rPr>
      </w:pPr>
    </w:p>
    <w:p w14:paraId="7FF0620C" w14:textId="1F33C6B2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205A60F3" w14:textId="0C5C165F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Donald Magnuson, Arthur Gischia, Aaron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>, Randy Ruppel</w:t>
      </w:r>
      <w:r w:rsidR="00AA67A9">
        <w:rPr>
          <w:sz w:val="24"/>
          <w:szCs w:val="24"/>
        </w:rPr>
        <w:t>, Dustin Kennedy</w:t>
      </w:r>
      <w:r w:rsidR="00C842AF">
        <w:rPr>
          <w:sz w:val="24"/>
          <w:szCs w:val="24"/>
        </w:rPr>
        <w:t xml:space="preserve"> – Present</w:t>
      </w:r>
      <w:r w:rsidR="00AA67A9">
        <w:rPr>
          <w:sz w:val="24"/>
          <w:szCs w:val="24"/>
        </w:rPr>
        <w:t>.</w:t>
      </w:r>
      <w:r>
        <w:rPr>
          <w:sz w:val="24"/>
          <w:szCs w:val="24"/>
        </w:rPr>
        <w:t xml:space="preserve"> Fred Van </w:t>
      </w:r>
      <w:proofErr w:type="spellStart"/>
      <w:r>
        <w:rPr>
          <w:sz w:val="24"/>
          <w:szCs w:val="24"/>
        </w:rPr>
        <w:t>Luven</w:t>
      </w:r>
      <w:proofErr w:type="spellEnd"/>
      <w:r>
        <w:rPr>
          <w:sz w:val="24"/>
          <w:szCs w:val="24"/>
        </w:rPr>
        <w:t xml:space="preserve"> (Zoning Administrator)</w:t>
      </w:r>
      <w:r w:rsidR="00AA67A9">
        <w:rPr>
          <w:sz w:val="24"/>
          <w:szCs w:val="24"/>
        </w:rPr>
        <w:t xml:space="preserve"> – excused absen</w:t>
      </w:r>
      <w:r w:rsidR="00D007F1">
        <w:rPr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 w:rsidR="00C842AF">
        <w:rPr>
          <w:sz w:val="24"/>
          <w:szCs w:val="24"/>
        </w:rPr>
        <w:t>Dawn Schuhknecht</w:t>
      </w:r>
      <w:r>
        <w:rPr>
          <w:sz w:val="24"/>
          <w:szCs w:val="24"/>
        </w:rPr>
        <w:t xml:space="preserve"> (recording Secretary), </w:t>
      </w:r>
      <w:r w:rsidR="00AA67A9">
        <w:rPr>
          <w:sz w:val="24"/>
          <w:szCs w:val="24"/>
        </w:rPr>
        <w:t xml:space="preserve">Jeremy Laakso, Andrew </w:t>
      </w:r>
      <w:proofErr w:type="spellStart"/>
      <w:r w:rsidR="00AA67A9">
        <w:rPr>
          <w:sz w:val="24"/>
          <w:szCs w:val="24"/>
        </w:rPr>
        <w:t>Slawski</w:t>
      </w:r>
      <w:proofErr w:type="spellEnd"/>
      <w:r w:rsidR="00D007F1">
        <w:rPr>
          <w:sz w:val="24"/>
          <w:szCs w:val="24"/>
        </w:rPr>
        <w:t xml:space="preserve"> and colleague Virginia</w:t>
      </w:r>
      <w:r w:rsidR="00AA67A9">
        <w:rPr>
          <w:sz w:val="24"/>
          <w:szCs w:val="24"/>
        </w:rPr>
        <w:t>, Dott</w:t>
      </w:r>
      <w:r w:rsidR="00B00963">
        <w:rPr>
          <w:sz w:val="24"/>
          <w:szCs w:val="24"/>
        </w:rPr>
        <w:t>y</w:t>
      </w:r>
      <w:r w:rsidR="00AA67A9">
        <w:rPr>
          <w:sz w:val="24"/>
          <w:szCs w:val="24"/>
        </w:rPr>
        <w:t xml:space="preserve"> LaJoye</w:t>
      </w:r>
      <w:r>
        <w:rPr>
          <w:sz w:val="24"/>
          <w:szCs w:val="24"/>
        </w:rPr>
        <w:t>.</w:t>
      </w:r>
    </w:p>
    <w:p w14:paraId="257D31D1" w14:textId="4EECE3A2" w:rsidR="00F43E74" w:rsidRDefault="00F43E74" w:rsidP="00F43E74">
      <w:pPr>
        <w:spacing w:line="240" w:lineRule="auto"/>
        <w:jc w:val="both"/>
        <w:rPr>
          <w:sz w:val="24"/>
          <w:szCs w:val="24"/>
        </w:rPr>
      </w:pPr>
    </w:p>
    <w:p w14:paraId="70E5AD58" w14:textId="2B66696B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PLEDGE OF ALLEGIANCE</w:t>
      </w:r>
    </w:p>
    <w:p w14:paraId="12E6F86E" w14:textId="409888E2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Pledge of Allegiance was in order.</w:t>
      </w:r>
    </w:p>
    <w:p w14:paraId="31E2C03E" w14:textId="62F5D586" w:rsidR="00F43E74" w:rsidRDefault="00F43E74" w:rsidP="00F43E74">
      <w:pPr>
        <w:spacing w:line="240" w:lineRule="auto"/>
        <w:jc w:val="both"/>
        <w:rPr>
          <w:sz w:val="24"/>
          <w:szCs w:val="24"/>
        </w:rPr>
      </w:pPr>
    </w:p>
    <w:p w14:paraId="0C0D6F11" w14:textId="2116ABAA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APPROVAL OF PREVIOUS MINUTES</w:t>
      </w:r>
    </w:p>
    <w:p w14:paraId="7DC45479" w14:textId="307A90EE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C842AF">
        <w:rPr>
          <w:sz w:val="24"/>
          <w:szCs w:val="24"/>
        </w:rPr>
        <w:t>Ruppel</w:t>
      </w:r>
      <w:r>
        <w:rPr>
          <w:sz w:val="24"/>
          <w:szCs w:val="24"/>
        </w:rPr>
        <w:t xml:space="preserve">, supported by </w:t>
      </w:r>
      <w:r w:rsidR="00C842AF">
        <w:rPr>
          <w:sz w:val="24"/>
          <w:szCs w:val="24"/>
        </w:rPr>
        <w:t>Gischia</w:t>
      </w:r>
      <w:r>
        <w:rPr>
          <w:sz w:val="24"/>
          <w:szCs w:val="24"/>
        </w:rPr>
        <w:t xml:space="preserve"> to approve the Minutes of the </w:t>
      </w:r>
      <w:r w:rsidR="00AA67A9">
        <w:rPr>
          <w:sz w:val="24"/>
          <w:szCs w:val="24"/>
        </w:rPr>
        <w:t>August 10, 2020</w:t>
      </w:r>
      <w:r>
        <w:rPr>
          <w:sz w:val="24"/>
          <w:szCs w:val="24"/>
        </w:rPr>
        <w:t xml:space="preserve"> Planning Commission.  Ayes – </w:t>
      </w:r>
      <w:r w:rsidR="00AA67A9">
        <w:rPr>
          <w:sz w:val="24"/>
          <w:szCs w:val="24"/>
        </w:rPr>
        <w:t>5</w:t>
      </w:r>
      <w:r>
        <w:rPr>
          <w:sz w:val="24"/>
          <w:szCs w:val="24"/>
        </w:rPr>
        <w:t>, Nays – 0.  Motion carried.</w:t>
      </w:r>
    </w:p>
    <w:p w14:paraId="66F91FFD" w14:textId="7E4D12BC" w:rsidR="00F43E74" w:rsidRDefault="00F43E74" w:rsidP="00F43E74">
      <w:pPr>
        <w:spacing w:line="240" w:lineRule="auto"/>
        <w:jc w:val="both"/>
        <w:rPr>
          <w:sz w:val="24"/>
          <w:szCs w:val="24"/>
        </w:rPr>
      </w:pPr>
    </w:p>
    <w:p w14:paraId="6DD4B0BA" w14:textId="4D650090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COMMUNICATIONS/CORRESPONDENCE</w:t>
      </w:r>
    </w:p>
    <w:p w14:paraId="36D36277" w14:textId="7C63DC88" w:rsidR="00F43E74" w:rsidRDefault="006F36A6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</w:t>
      </w:r>
      <w:r w:rsidR="00AA67A9">
        <w:rPr>
          <w:sz w:val="24"/>
          <w:szCs w:val="24"/>
        </w:rPr>
        <w:t xml:space="preserve">etter from Chuck Hart regarding </w:t>
      </w:r>
      <w:r>
        <w:rPr>
          <w:sz w:val="24"/>
          <w:szCs w:val="24"/>
        </w:rPr>
        <w:t>street names at the Northwoods Club for</w:t>
      </w:r>
      <w:r w:rsidR="00D007F1">
        <w:rPr>
          <w:sz w:val="24"/>
          <w:szCs w:val="24"/>
        </w:rPr>
        <w:t xml:space="preserve"> 911</w:t>
      </w:r>
      <w:r>
        <w:rPr>
          <w:sz w:val="24"/>
          <w:szCs w:val="24"/>
        </w:rPr>
        <w:t xml:space="preserve">. </w:t>
      </w:r>
      <w:r w:rsidR="00D007F1">
        <w:rPr>
          <w:sz w:val="24"/>
          <w:szCs w:val="24"/>
        </w:rPr>
        <w:t xml:space="preserve">Ms. </w:t>
      </w:r>
      <w:r>
        <w:rPr>
          <w:sz w:val="24"/>
          <w:szCs w:val="24"/>
        </w:rPr>
        <w:t>Schuhknecht will contact the County Rd Commission on the matter.</w:t>
      </w:r>
      <w:r w:rsidR="00C842AF">
        <w:rPr>
          <w:sz w:val="24"/>
          <w:szCs w:val="24"/>
        </w:rPr>
        <w:t xml:space="preserve"> </w:t>
      </w:r>
    </w:p>
    <w:p w14:paraId="5507EA96" w14:textId="73903729" w:rsidR="006F36A6" w:rsidRDefault="006F36A6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letter from EGLE regarding a proposed project in Ely Township</w:t>
      </w:r>
      <w:r w:rsidR="00265920">
        <w:rPr>
          <w:sz w:val="24"/>
          <w:szCs w:val="24"/>
        </w:rPr>
        <w:t xml:space="preserve"> that is believed to actually be in Tilden Township</w:t>
      </w:r>
      <w:r w:rsidR="008E6A4F">
        <w:rPr>
          <w:sz w:val="24"/>
          <w:szCs w:val="24"/>
        </w:rPr>
        <w:t xml:space="preserve">. Mr. Gischia will be following up on this. </w:t>
      </w:r>
    </w:p>
    <w:p w14:paraId="3A1B66CD" w14:textId="3C60B0A2" w:rsidR="006F36A6" w:rsidRDefault="006F36A6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letter from Marquette County Road Commission </w:t>
      </w:r>
      <w:r w:rsidR="008E6A4F">
        <w:rPr>
          <w:sz w:val="24"/>
          <w:szCs w:val="24"/>
        </w:rPr>
        <w:t>requesting a list of HMA paving we would like them to bid out for us. The list is due by Oct 23,2020.</w:t>
      </w:r>
    </w:p>
    <w:p w14:paraId="7061D15E" w14:textId="77777777" w:rsidR="00D007F1" w:rsidRDefault="00D007F1" w:rsidP="00F43E74">
      <w:pPr>
        <w:spacing w:line="240" w:lineRule="auto"/>
        <w:jc w:val="both"/>
        <w:rPr>
          <w:b/>
          <w:bCs/>
          <w:sz w:val="24"/>
          <w:szCs w:val="24"/>
        </w:rPr>
      </w:pPr>
    </w:p>
    <w:p w14:paraId="2ABEAB8E" w14:textId="1E103F87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APPROVAL OF AGENDA</w:t>
      </w:r>
    </w:p>
    <w:p w14:paraId="7C5CA960" w14:textId="2757D3A3" w:rsidR="00F43E74" w:rsidRDefault="000060F6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Chairperson Magnuson recommended Approval of the Agenda</w:t>
      </w:r>
      <w:r w:rsidR="00C842AF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F43E74">
        <w:rPr>
          <w:sz w:val="24"/>
          <w:szCs w:val="24"/>
        </w:rPr>
        <w:t xml:space="preserve">Motion by </w:t>
      </w:r>
      <w:r>
        <w:rPr>
          <w:sz w:val="24"/>
          <w:szCs w:val="24"/>
        </w:rPr>
        <w:t>Gischia</w:t>
      </w:r>
      <w:r w:rsidR="00F43E74">
        <w:rPr>
          <w:sz w:val="24"/>
          <w:szCs w:val="24"/>
        </w:rPr>
        <w:t xml:space="preserve">, supported by </w:t>
      </w:r>
      <w:proofErr w:type="spellStart"/>
      <w:r>
        <w:rPr>
          <w:sz w:val="24"/>
          <w:szCs w:val="24"/>
        </w:rPr>
        <w:t>Carr</w:t>
      </w:r>
      <w:proofErr w:type="spellEnd"/>
      <w:r w:rsidR="00F43E74">
        <w:rPr>
          <w:sz w:val="24"/>
          <w:szCs w:val="24"/>
        </w:rPr>
        <w:t xml:space="preserve"> to approve the Agenda as presented.  Ayes –</w:t>
      </w:r>
      <w:r w:rsidR="00AA67A9">
        <w:rPr>
          <w:sz w:val="24"/>
          <w:szCs w:val="24"/>
        </w:rPr>
        <w:t>5</w:t>
      </w:r>
      <w:r w:rsidR="00F43E74">
        <w:rPr>
          <w:sz w:val="24"/>
          <w:szCs w:val="24"/>
        </w:rPr>
        <w:t>, Nays – 0.  Motion carried.</w:t>
      </w:r>
    </w:p>
    <w:p w14:paraId="66CB3859" w14:textId="1D3DA04D" w:rsidR="00F43E74" w:rsidRDefault="00F43E74" w:rsidP="00F43E74">
      <w:pPr>
        <w:spacing w:line="240" w:lineRule="auto"/>
        <w:jc w:val="both"/>
        <w:rPr>
          <w:sz w:val="24"/>
          <w:szCs w:val="24"/>
        </w:rPr>
      </w:pPr>
    </w:p>
    <w:p w14:paraId="603B6803" w14:textId="7E893923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PUBLIC COMMENT</w:t>
      </w:r>
    </w:p>
    <w:p w14:paraId="3343EB89" w14:textId="441ECBEF" w:rsidR="006C060F" w:rsidRDefault="006C060F" w:rsidP="006C06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Supervisor Laakso discussed a list of items he’d like the </w:t>
      </w:r>
      <w:r w:rsidR="00E44DF7">
        <w:rPr>
          <w:sz w:val="24"/>
          <w:szCs w:val="24"/>
        </w:rPr>
        <w:t>Planning Commission</w:t>
      </w:r>
      <w:r>
        <w:rPr>
          <w:sz w:val="24"/>
          <w:szCs w:val="24"/>
        </w:rPr>
        <w:t xml:space="preserve"> to consider</w:t>
      </w:r>
      <w:r w:rsidR="00E44DF7">
        <w:rPr>
          <w:sz w:val="24"/>
          <w:szCs w:val="24"/>
        </w:rPr>
        <w:t xml:space="preserve"> addressing in the Master Plan,</w:t>
      </w:r>
      <w:r>
        <w:rPr>
          <w:sz w:val="24"/>
          <w:szCs w:val="24"/>
        </w:rPr>
        <w:t xml:space="preserve"> </w:t>
      </w:r>
      <w:r w:rsidR="00E44DF7">
        <w:rPr>
          <w:sz w:val="24"/>
          <w:szCs w:val="24"/>
        </w:rPr>
        <w:t>a</w:t>
      </w:r>
      <w:r>
        <w:rPr>
          <w:sz w:val="24"/>
          <w:szCs w:val="24"/>
        </w:rPr>
        <w:t xml:space="preserve"> potential “Welcome to Ely Township” sign, possible sign at the Hall, and possible uses for the 40 acres parcel in Greenwood.</w:t>
      </w:r>
      <w:r w:rsidR="00E44DF7">
        <w:rPr>
          <w:sz w:val="24"/>
          <w:szCs w:val="24"/>
        </w:rPr>
        <w:t xml:space="preserve"> He passed along the information from Dennis Connery for pricing of boulders at the Gold Mine Lake Park to prevent vehicles from driving in park.</w:t>
      </w:r>
    </w:p>
    <w:p w14:paraId="046872D2" w14:textId="2E413862" w:rsidR="00F43E74" w:rsidRDefault="006C060F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Slawski</w:t>
      </w:r>
      <w:proofErr w:type="spellEnd"/>
      <w:r>
        <w:rPr>
          <w:sz w:val="24"/>
          <w:szCs w:val="24"/>
        </w:rPr>
        <w:t xml:space="preserve"> along with </w:t>
      </w:r>
      <w:r w:rsidR="00CB195D">
        <w:rPr>
          <w:sz w:val="24"/>
          <w:szCs w:val="24"/>
        </w:rPr>
        <w:t>his</w:t>
      </w:r>
      <w:r>
        <w:rPr>
          <w:sz w:val="24"/>
          <w:szCs w:val="24"/>
        </w:rPr>
        <w:t xml:space="preserve"> colleague</w:t>
      </w:r>
      <w:r w:rsidR="00A243F1">
        <w:rPr>
          <w:sz w:val="24"/>
          <w:szCs w:val="24"/>
        </w:rPr>
        <w:t xml:space="preserve"> Virginia</w:t>
      </w:r>
      <w:r>
        <w:rPr>
          <w:sz w:val="24"/>
          <w:szCs w:val="24"/>
        </w:rPr>
        <w:t xml:space="preserve"> discussed his permit application (the fee not being paid for at the time of the meeting) to put a solar structure on his property near the garages of the Diorite School.</w:t>
      </w:r>
      <w:r w:rsidR="00A24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discussed that he would like to eventually have a micro grid that the community could draw power from. The board told him there is nothing they could do until the return of the Zoning Administrator. </w:t>
      </w:r>
    </w:p>
    <w:p w14:paraId="06B17E87" w14:textId="77777777" w:rsidR="006C060F" w:rsidRDefault="006C060F" w:rsidP="00F43E74">
      <w:pPr>
        <w:spacing w:line="240" w:lineRule="auto"/>
        <w:jc w:val="both"/>
        <w:rPr>
          <w:sz w:val="24"/>
          <w:szCs w:val="24"/>
        </w:rPr>
      </w:pPr>
    </w:p>
    <w:p w14:paraId="29E884AF" w14:textId="4F55676B" w:rsidR="00F43E74" w:rsidRDefault="006C060F" w:rsidP="00F43E74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Presentation </w:t>
      </w:r>
    </w:p>
    <w:p w14:paraId="3A48425E" w14:textId="1B19AA2A" w:rsidR="00EB3D83" w:rsidRDefault="006C060F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Dotty LaJoye from CUPPAD discussed what they could do for Ely Township </w:t>
      </w:r>
      <w:r w:rsidR="00A243F1">
        <w:rPr>
          <w:sz w:val="24"/>
          <w:szCs w:val="24"/>
        </w:rPr>
        <w:t xml:space="preserve">to complete the Recreation Plan that has an upcoming deadline. There would be a cost of $1500 to have </w:t>
      </w:r>
      <w:r w:rsidR="00B00963">
        <w:rPr>
          <w:sz w:val="24"/>
          <w:szCs w:val="24"/>
        </w:rPr>
        <w:t xml:space="preserve">The Superior Alliance </w:t>
      </w:r>
      <w:r w:rsidR="00E44DF7">
        <w:rPr>
          <w:sz w:val="24"/>
          <w:szCs w:val="24"/>
        </w:rPr>
        <w:t>Universal Design</w:t>
      </w:r>
      <w:r w:rsidR="00A243F1">
        <w:rPr>
          <w:sz w:val="24"/>
          <w:szCs w:val="24"/>
        </w:rPr>
        <w:t xml:space="preserve"> study of our parks compiled that would be part of the plan.</w:t>
      </w:r>
      <w:r w:rsidR="00EB3D83">
        <w:rPr>
          <w:sz w:val="24"/>
          <w:szCs w:val="24"/>
        </w:rPr>
        <w:t xml:space="preserve"> </w:t>
      </w:r>
    </w:p>
    <w:p w14:paraId="7581401A" w14:textId="7D9B5F72" w:rsidR="00EB3D83" w:rsidRDefault="00EB3D83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by Mr.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to recommend to the Township Board that they approve the $1500 to</w:t>
      </w:r>
      <w:r w:rsidR="00CB195D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CUPPAD </w:t>
      </w:r>
      <w:r w:rsidR="00CB195D">
        <w:rPr>
          <w:sz w:val="24"/>
          <w:szCs w:val="24"/>
        </w:rPr>
        <w:t>assist in the Ely</w:t>
      </w:r>
      <w:r>
        <w:rPr>
          <w:sz w:val="24"/>
          <w:szCs w:val="24"/>
        </w:rPr>
        <w:t xml:space="preserve"> Recreation Plan. Supported by Mr. Ruppel. Ayes- 5, Nays – 0. Motion carried. </w:t>
      </w:r>
    </w:p>
    <w:p w14:paraId="7EA9C6FD" w14:textId="7A852352" w:rsidR="00F43E74" w:rsidRDefault="00A243F1" w:rsidP="00F43E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Mrs. LaJoye discussed the potential problems other communities had that did not have a proper Master Plan filed and how CUPPAD could assist with that plan.</w:t>
      </w:r>
      <w:r w:rsidR="00B00963">
        <w:rPr>
          <w:sz w:val="24"/>
          <w:szCs w:val="24"/>
        </w:rPr>
        <w:t xml:space="preserve"> There was discussion of other communities’ issues with solar power not being address in the Master Plan.</w:t>
      </w:r>
      <w:r>
        <w:rPr>
          <w:sz w:val="24"/>
          <w:szCs w:val="24"/>
        </w:rPr>
        <w:t xml:space="preserve"> She will get back to us with a price for </w:t>
      </w:r>
      <w:r w:rsidR="00B00963">
        <w:rPr>
          <w:sz w:val="24"/>
          <w:szCs w:val="24"/>
        </w:rPr>
        <w:t>the Master Plan</w:t>
      </w:r>
      <w:r>
        <w:rPr>
          <w:sz w:val="24"/>
          <w:szCs w:val="24"/>
        </w:rPr>
        <w:t xml:space="preserve"> after she reviews the copy of the Master Plan she received at the meeting. </w:t>
      </w:r>
    </w:p>
    <w:p w14:paraId="25B09C4C" w14:textId="77777777" w:rsidR="006C060F" w:rsidRDefault="006C060F" w:rsidP="00F43E74">
      <w:pPr>
        <w:spacing w:line="240" w:lineRule="auto"/>
        <w:jc w:val="both"/>
        <w:rPr>
          <w:sz w:val="24"/>
          <w:szCs w:val="24"/>
        </w:rPr>
      </w:pPr>
    </w:p>
    <w:p w14:paraId="0F8D24DF" w14:textId="3694829D" w:rsidR="00F43E74" w:rsidRDefault="00F43E74" w:rsidP="00F43E74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3968EB24" w14:textId="23C2180D" w:rsidR="0051210C" w:rsidRDefault="00F43E74" w:rsidP="0051210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E157B8">
        <w:rPr>
          <w:sz w:val="24"/>
          <w:szCs w:val="24"/>
        </w:rPr>
        <w:t>Corridor Committe</w:t>
      </w:r>
      <w:r w:rsidR="00B00963" w:rsidRPr="00E157B8">
        <w:rPr>
          <w:sz w:val="24"/>
          <w:szCs w:val="24"/>
        </w:rPr>
        <w:t xml:space="preserve">e: </w:t>
      </w:r>
      <w:r w:rsidR="000060F6" w:rsidRPr="00E157B8">
        <w:rPr>
          <w:sz w:val="24"/>
          <w:szCs w:val="24"/>
        </w:rPr>
        <w:t xml:space="preserve">Electronic meetings </w:t>
      </w:r>
      <w:r w:rsidR="00B00963" w:rsidRPr="00E157B8">
        <w:rPr>
          <w:sz w:val="24"/>
          <w:szCs w:val="24"/>
        </w:rPr>
        <w:t>was</w:t>
      </w:r>
      <w:r w:rsidR="000060F6" w:rsidRPr="00E157B8">
        <w:rPr>
          <w:sz w:val="24"/>
          <w:szCs w:val="24"/>
        </w:rPr>
        <w:t xml:space="preserve"> held on</w:t>
      </w:r>
      <w:r w:rsidR="00B00963" w:rsidRPr="00E157B8">
        <w:rPr>
          <w:sz w:val="24"/>
          <w:szCs w:val="24"/>
        </w:rPr>
        <w:t xml:space="preserve"> August 11, 2020</w:t>
      </w:r>
      <w:r w:rsidR="000060F6" w:rsidRPr="00E157B8">
        <w:rPr>
          <w:sz w:val="24"/>
          <w:szCs w:val="24"/>
        </w:rPr>
        <w:t xml:space="preserve"> Mr. Gischia </w:t>
      </w:r>
      <w:r w:rsidR="00B00963" w:rsidRPr="00E157B8">
        <w:rPr>
          <w:sz w:val="24"/>
          <w:szCs w:val="24"/>
        </w:rPr>
        <w:t xml:space="preserve">attended. They discussed the </w:t>
      </w:r>
      <w:r w:rsidR="00E157B8" w:rsidRPr="00E157B8">
        <w:rPr>
          <w:sz w:val="24"/>
          <w:szCs w:val="24"/>
        </w:rPr>
        <w:t>R</w:t>
      </w:r>
      <w:r w:rsidR="00B00963" w:rsidRPr="00E157B8">
        <w:rPr>
          <w:sz w:val="24"/>
          <w:szCs w:val="24"/>
        </w:rPr>
        <w:t>oun</w:t>
      </w:r>
      <w:r w:rsidR="00E157B8" w:rsidRPr="00E157B8">
        <w:rPr>
          <w:sz w:val="24"/>
          <w:szCs w:val="24"/>
        </w:rPr>
        <w:t>d-a</w:t>
      </w:r>
      <w:r w:rsidR="00B00963" w:rsidRPr="00E157B8">
        <w:rPr>
          <w:sz w:val="24"/>
          <w:szCs w:val="24"/>
        </w:rPr>
        <w:t>bout on Lake Shore Drive, Revenue Sharing</w:t>
      </w:r>
      <w:r w:rsidR="00E157B8" w:rsidRPr="00E157B8">
        <w:rPr>
          <w:sz w:val="24"/>
          <w:szCs w:val="24"/>
        </w:rPr>
        <w:t xml:space="preserve"> potentially being lower, Marijuana shops in Marquette and traffic issues in Negaunee. September meeting was cancelled, next meeting Oct. 13, 2020. </w:t>
      </w:r>
      <w:r w:rsidR="00B00963" w:rsidRPr="00E157B8">
        <w:rPr>
          <w:sz w:val="24"/>
          <w:szCs w:val="24"/>
        </w:rPr>
        <w:t xml:space="preserve"> </w:t>
      </w:r>
    </w:p>
    <w:p w14:paraId="68216C0F" w14:textId="013CCE02" w:rsidR="00E157B8" w:rsidRDefault="00E157B8" w:rsidP="00E157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   Recreation Plan: nothing discussed</w:t>
      </w:r>
      <w:r w:rsidR="00CB195D">
        <w:rPr>
          <w:sz w:val="24"/>
          <w:szCs w:val="24"/>
        </w:rPr>
        <w:t xml:space="preserve"> at this time</w:t>
      </w:r>
    </w:p>
    <w:p w14:paraId="1962D02E" w14:textId="4D41D580" w:rsidR="00E157B8" w:rsidRDefault="00E157B8" w:rsidP="00E157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    Master Plan: CUPPAD to get back to board with information on cost.</w:t>
      </w:r>
    </w:p>
    <w:p w14:paraId="4C1D56AF" w14:textId="5CFC5A0E" w:rsidR="00253C58" w:rsidRDefault="00E157B8" w:rsidP="003357AF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 w:rsidR="00CB195D">
        <w:rPr>
          <w:sz w:val="24"/>
          <w:szCs w:val="24"/>
        </w:rPr>
        <w:t>Animal and Livestock</w:t>
      </w:r>
      <w:r>
        <w:rPr>
          <w:sz w:val="24"/>
          <w:szCs w:val="24"/>
        </w:rPr>
        <w:t xml:space="preserve"> Ordinance Amendment: Recommendation submitted by Attorney Zappa were gone</w:t>
      </w:r>
      <w:r w:rsidR="00CB195D">
        <w:rPr>
          <w:sz w:val="24"/>
          <w:szCs w:val="24"/>
        </w:rPr>
        <w:t xml:space="preserve"> </w:t>
      </w:r>
      <w:r w:rsidR="003357AF">
        <w:rPr>
          <w:sz w:val="24"/>
          <w:szCs w:val="24"/>
        </w:rPr>
        <w:t xml:space="preserve">over by the board and changes </w:t>
      </w:r>
      <w:r w:rsidR="002C6BB2">
        <w:rPr>
          <w:sz w:val="24"/>
          <w:szCs w:val="24"/>
        </w:rPr>
        <w:t xml:space="preserve">were </w:t>
      </w:r>
      <w:r w:rsidR="003357AF">
        <w:rPr>
          <w:sz w:val="24"/>
          <w:szCs w:val="24"/>
        </w:rPr>
        <w:t>made</w:t>
      </w:r>
      <w:r w:rsidR="002C6BB2">
        <w:rPr>
          <w:sz w:val="24"/>
          <w:szCs w:val="24"/>
        </w:rPr>
        <w:t xml:space="preserve"> were the board felt necessary. Recommendation for the Fowl Ordinance will be submitted</w:t>
      </w:r>
      <w:r w:rsidR="003357AF">
        <w:rPr>
          <w:sz w:val="24"/>
          <w:szCs w:val="24"/>
        </w:rPr>
        <w:t xml:space="preserve"> to the Township Board. The Ordinance will be a separate ordinance and not a zoning ordinance</w:t>
      </w:r>
      <w:r w:rsidR="00E44DF7">
        <w:rPr>
          <w:sz w:val="24"/>
          <w:szCs w:val="24"/>
        </w:rPr>
        <w:t xml:space="preserve"> as recommended by legal </w:t>
      </w:r>
      <w:r w:rsidR="00513BC1">
        <w:rPr>
          <w:sz w:val="24"/>
          <w:szCs w:val="24"/>
        </w:rPr>
        <w:t>counsel</w:t>
      </w:r>
      <w:r w:rsidR="00E44DF7">
        <w:rPr>
          <w:sz w:val="24"/>
          <w:szCs w:val="24"/>
        </w:rPr>
        <w:t>.</w:t>
      </w:r>
    </w:p>
    <w:p w14:paraId="1C187FF8" w14:textId="77777777" w:rsidR="003357AF" w:rsidRPr="003357AF" w:rsidRDefault="003357AF" w:rsidP="003357AF">
      <w:pPr>
        <w:spacing w:line="240" w:lineRule="auto"/>
        <w:ind w:left="720" w:hanging="720"/>
        <w:rPr>
          <w:sz w:val="24"/>
          <w:szCs w:val="24"/>
        </w:rPr>
      </w:pPr>
    </w:p>
    <w:p w14:paraId="3AF7931C" w14:textId="77777777" w:rsidR="00E157B8" w:rsidRPr="003357AF" w:rsidRDefault="00E157B8" w:rsidP="003357AF">
      <w:pPr>
        <w:spacing w:line="240" w:lineRule="auto"/>
        <w:jc w:val="both"/>
        <w:rPr>
          <w:sz w:val="24"/>
          <w:szCs w:val="24"/>
        </w:rPr>
      </w:pPr>
    </w:p>
    <w:p w14:paraId="272C0185" w14:textId="0F54957D" w:rsidR="008B608B" w:rsidRPr="00E157B8" w:rsidRDefault="008B608B" w:rsidP="00E157B8">
      <w:pPr>
        <w:spacing w:line="240" w:lineRule="auto"/>
        <w:jc w:val="both"/>
        <w:rPr>
          <w:sz w:val="24"/>
          <w:szCs w:val="24"/>
        </w:rPr>
      </w:pPr>
      <w:r w:rsidRPr="00E157B8">
        <w:rPr>
          <w:b/>
          <w:bCs/>
          <w:sz w:val="24"/>
          <w:szCs w:val="24"/>
        </w:rPr>
        <w:t>ZONING ADMINISTRATOR REPORT</w:t>
      </w:r>
    </w:p>
    <w:p w14:paraId="28619D39" w14:textId="54481C0A" w:rsidR="00D007F1" w:rsidRDefault="00D007F1" w:rsidP="008B60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Supervisor Laakso</w:t>
      </w:r>
      <w:r w:rsidR="00CB195D">
        <w:rPr>
          <w:sz w:val="24"/>
          <w:szCs w:val="24"/>
        </w:rPr>
        <w:t xml:space="preserve"> stated</w:t>
      </w:r>
      <w:r>
        <w:rPr>
          <w:sz w:val="24"/>
          <w:szCs w:val="24"/>
        </w:rPr>
        <w:t xml:space="preserve"> that he sent letters to two Misc</w:t>
      </w:r>
      <w:r w:rsidR="00CB195D">
        <w:rPr>
          <w:sz w:val="24"/>
          <w:szCs w:val="24"/>
        </w:rPr>
        <w:t>.</w:t>
      </w:r>
      <w:r>
        <w:rPr>
          <w:sz w:val="24"/>
          <w:szCs w:val="24"/>
        </w:rPr>
        <w:t xml:space="preserve"> Debris violators that Fred had taken photo</w:t>
      </w:r>
      <w:r w:rsidR="00CB195D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CB195D">
        <w:rPr>
          <w:sz w:val="24"/>
          <w:szCs w:val="24"/>
        </w:rPr>
        <w:t>before</w:t>
      </w:r>
      <w:r>
        <w:rPr>
          <w:sz w:val="24"/>
          <w:szCs w:val="24"/>
        </w:rPr>
        <w:t xml:space="preserve"> his absences. </w:t>
      </w:r>
    </w:p>
    <w:p w14:paraId="72052DEE" w14:textId="77777777" w:rsidR="00530E11" w:rsidRDefault="00530E11" w:rsidP="008B608B">
      <w:pPr>
        <w:spacing w:line="240" w:lineRule="auto"/>
        <w:jc w:val="both"/>
        <w:rPr>
          <w:b/>
          <w:bCs/>
          <w:sz w:val="24"/>
          <w:szCs w:val="24"/>
        </w:rPr>
      </w:pPr>
    </w:p>
    <w:p w14:paraId="20206BA9" w14:textId="32C606F2" w:rsidR="008B608B" w:rsidRDefault="008B608B" w:rsidP="008B608B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PUBLIC COMMENT</w:t>
      </w:r>
    </w:p>
    <w:p w14:paraId="3207339F" w14:textId="474E29BF" w:rsidR="008B608B" w:rsidRDefault="00D007F1" w:rsidP="008B60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Jeremy Laakso thanked board for all their hard work on the Animal </w:t>
      </w:r>
      <w:r w:rsidR="00CB195D">
        <w:rPr>
          <w:sz w:val="24"/>
          <w:szCs w:val="24"/>
        </w:rPr>
        <w:t>and Livestock</w:t>
      </w:r>
      <w:r>
        <w:rPr>
          <w:sz w:val="24"/>
          <w:szCs w:val="24"/>
        </w:rPr>
        <w:t xml:space="preserve"> Ordinance.</w:t>
      </w:r>
    </w:p>
    <w:p w14:paraId="23B6E55C" w14:textId="1798519C" w:rsidR="008B608B" w:rsidRDefault="008B608B" w:rsidP="008B608B">
      <w:pPr>
        <w:spacing w:line="240" w:lineRule="auto"/>
        <w:jc w:val="both"/>
        <w:rPr>
          <w:sz w:val="24"/>
          <w:szCs w:val="24"/>
        </w:rPr>
      </w:pPr>
    </w:p>
    <w:p w14:paraId="497F8CD6" w14:textId="77777777" w:rsidR="00F6638C" w:rsidRDefault="00F6638C" w:rsidP="008B608B">
      <w:pPr>
        <w:spacing w:line="240" w:lineRule="auto"/>
        <w:jc w:val="both"/>
        <w:rPr>
          <w:sz w:val="24"/>
          <w:szCs w:val="24"/>
        </w:rPr>
      </w:pPr>
    </w:p>
    <w:p w14:paraId="53229136" w14:textId="1F3A838F" w:rsidR="008B608B" w:rsidRDefault="008B608B" w:rsidP="008B608B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22D5CC6F" w14:textId="418E4664" w:rsidR="008B608B" w:rsidRDefault="008B608B" w:rsidP="008B60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D007F1">
        <w:rPr>
          <w:sz w:val="24"/>
          <w:szCs w:val="24"/>
        </w:rPr>
        <w:t>Kennedy</w:t>
      </w:r>
      <w:r>
        <w:rPr>
          <w:sz w:val="24"/>
          <w:szCs w:val="24"/>
        </w:rPr>
        <w:t xml:space="preserve">, supported by </w:t>
      </w:r>
      <w:r w:rsidR="00D007F1">
        <w:rPr>
          <w:sz w:val="24"/>
          <w:szCs w:val="24"/>
        </w:rPr>
        <w:t>Ruppel</w:t>
      </w:r>
      <w:r>
        <w:rPr>
          <w:sz w:val="24"/>
          <w:szCs w:val="24"/>
        </w:rPr>
        <w:t xml:space="preserve"> to adjourn the meeting at </w:t>
      </w:r>
      <w:r w:rsidR="00D007F1">
        <w:rPr>
          <w:sz w:val="24"/>
          <w:szCs w:val="24"/>
        </w:rPr>
        <w:t xml:space="preserve">8:10 </w:t>
      </w:r>
      <w:r w:rsidR="00E50760">
        <w:rPr>
          <w:sz w:val="24"/>
          <w:szCs w:val="24"/>
        </w:rPr>
        <w:t>pm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6E28B2F6" w14:textId="4A12F0AB" w:rsidR="008B608B" w:rsidRDefault="008B608B" w:rsidP="008B60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3A79B80" w14:textId="60054CFF" w:rsidR="008B608B" w:rsidRDefault="008B608B" w:rsidP="008B608B">
      <w:pPr>
        <w:spacing w:line="240" w:lineRule="auto"/>
        <w:jc w:val="both"/>
        <w:rPr>
          <w:sz w:val="24"/>
          <w:szCs w:val="24"/>
        </w:rPr>
      </w:pPr>
    </w:p>
    <w:p w14:paraId="4667C820" w14:textId="3E1AAD1E" w:rsidR="008B608B" w:rsidRPr="008B608B" w:rsidRDefault="00E50760" w:rsidP="008B60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Dawn Schuhknecht</w:t>
      </w:r>
      <w:r w:rsidR="008B608B">
        <w:rPr>
          <w:sz w:val="24"/>
          <w:szCs w:val="24"/>
        </w:rPr>
        <w:t>, Recording Secretary</w:t>
      </w:r>
    </w:p>
    <w:sectPr w:rsidR="008B608B" w:rsidRPr="008B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A3555"/>
    <w:multiLevelType w:val="hybridMultilevel"/>
    <w:tmpl w:val="1C22A9C4"/>
    <w:lvl w:ilvl="0" w:tplc="04090015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01316E"/>
    <w:multiLevelType w:val="hybridMultilevel"/>
    <w:tmpl w:val="1FEAA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E487F"/>
    <w:multiLevelType w:val="hybridMultilevel"/>
    <w:tmpl w:val="1C22A9C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025D"/>
    <w:multiLevelType w:val="hybridMultilevel"/>
    <w:tmpl w:val="4ABEF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74"/>
    <w:rsid w:val="000060F6"/>
    <w:rsid w:val="00253C58"/>
    <w:rsid w:val="00265920"/>
    <w:rsid w:val="002C6BB2"/>
    <w:rsid w:val="002D66F8"/>
    <w:rsid w:val="00312D1D"/>
    <w:rsid w:val="003357AF"/>
    <w:rsid w:val="004F173B"/>
    <w:rsid w:val="0051210C"/>
    <w:rsid w:val="00513BC1"/>
    <w:rsid w:val="00530E11"/>
    <w:rsid w:val="006C060F"/>
    <w:rsid w:val="006F36A6"/>
    <w:rsid w:val="008B608B"/>
    <w:rsid w:val="008E6A4F"/>
    <w:rsid w:val="009B7E54"/>
    <w:rsid w:val="00A243F1"/>
    <w:rsid w:val="00A909B2"/>
    <w:rsid w:val="00AA67A9"/>
    <w:rsid w:val="00B00963"/>
    <w:rsid w:val="00C842AF"/>
    <w:rsid w:val="00CB195D"/>
    <w:rsid w:val="00D007F1"/>
    <w:rsid w:val="00D72897"/>
    <w:rsid w:val="00D82161"/>
    <w:rsid w:val="00DC2A8E"/>
    <w:rsid w:val="00E157B8"/>
    <w:rsid w:val="00E44DF7"/>
    <w:rsid w:val="00E50760"/>
    <w:rsid w:val="00EB3D83"/>
    <w:rsid w:val="00F2177B"/>
    <w:rsid w:val="00F43E74"/>
    <w:rsid w:val="00F6638C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2FB4"/>
  <w15:chartTrackingRefBased/>
  <w15:docId w15:val="{93921AA8-1493-4A1E-A972-0BE796C3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4</cp:revision>
  <cp:lastPrinted>2020-10-12T19:03:00Z</cp:lastPrinted>
  <dcterms:created xsi:type="dcterms:W3CDTF">2020-09-15T23:50:00Z</dcterms:created>
  <dcterms:modified xsi:type="dcterms:W3CDTF">2020-10-12T19:08:00Z</dcterms:modified>
</cp:coreProperties>
</file>